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A3EE" w14:textId="3C22A6BB" w:rsidR="00354CD1" w:rsidRDefault="00E35C4F" w:rsidP="00354CD1">
      <w:pPr>
        <w:ind w:right="990"/>
        <w:jc w:val="center"/>
        <w:rPr>
          <w:rFonts w:ascii="Calibri" w:hAnsi="Calibri" w:cs="Calibri"/>
          <w:sz w:val="22"/>
          <w:szCs w:val="22"/>
        </w:rPr>
      </w:pPr>
      <w:r w:rsidRPr="009B329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8B36F0" wp14:editId="77F0BC4E">
            <wp:simplePos x="0" y="0"/>
            <wp:positionH relativeFrom="column">
              <wp:posOffset>-8559</wp:posOffset>
            </wp:positionH>
            <wp:positionV relativeFrom="paragraph">
              <wp:posOffset>181610</wp:posOffset>
            </wp:positionV>
            <wp:extent cx="1428115" cy="1192530"/>
            <wp:effectExtent l="0" t="0" r="635" b="7620"/>
            <wp:wrapNone/>
            <wp:docPr id="1" name="Image 1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graphiques vectoriels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8"/>
                    <a:stretch/>
                  </pic:blipFill>
                  <pic:spPr bwMode="auto">
                    <a:xfrm>
                      <a:off x="0" y="0"/>
                      <a:ext cx="14281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E0E6E" w14:textId="7AC6EA97" w:rsidR="0039660A" w:rsidRDefault="0039660A" w:rsidP="00F8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142" w:right="1132"/>
        <w:jc w:val="center"/>
        <w:rPr>
          <w:rFonts w:ascii="Calibri" w:hAnsi="Calibri" w:cs="Calibri"/>
          <w:b/>
          <w:bCs/>
          <w:smallCaps/>
          <w:color w:val="984806" w:themeColor="accent6" w:themeShade="80"/>
          <w:sz w:val="36"/>
          <w:szCs w:val="36"/>
        </w:rPr>
      </w:pPr>
    </w:p>
    <w:p w14:paraId="32DABE36" w14:textId="02A0F6FB" w:rsidR="0039660A" w:rsidRPr="005B78F3" w:rsidRDefault="0039660A" w:rsidP="00F8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142" w:right="1132"/>
        <w:jc w:val="center"/>
        <w:rPr>
          <w:rFonts w:ascii="Calibri" w:hAnsi="Calibri" w:cs="Calibri"/>
          <w:b/>
          <w:bCs/>
          <w:smallCaps/>
          <w:color w:val="984806" w:themeColor="accent6" w:themeShade="80"/>
          <w:sz w:val="32"/>
          <w:szCs w:val="32"/>
        </w:rPr>
      </w:pPr>
    </w:p>
    <w:p w14:paraId="26B90900" w14:textId="489E0C44" w:rsidR="00AF0080" w:rsidRPr="0039660A" w:rsidRDefault="00354CD1" w:rsidP="0039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142" w:right="1132"/>
        <w:jc w:val="right"/>
        <w:rPr>
          <w:rFonts w:ascii="Calibri" w:hAnsi="Calibri" w:cs="Calibri"/>
          <w:b/>
          <w:bCs/>
          <w:smallCaps/>
          <w:color w:val="984806" w:themeColor="accent6" w:themeShade="80"/>
          <w:sz w:val="35"/>
          <w:szCs w:val="35"/>
        </w:rPr>
      </w:pPr>
      <w:r w:rsidRPr="0039660A">
        <w:rPr>
          <w:rFonts w:ascii="Calibri" w:hAnsi="Calibri" w:cs="Calibri"/>
          <w:b/>
          <w:bCs/>
          <w:smallCaps/>
          <w:color w:val="984806" w:themeColor="accent6" w:themeShade="80"/>
          <w:sz w:val="35"/>
          <w:szCs w:val="35"/>
        </w:rPr>
        <w:t>Formulaire de demande de subventions communales</w:t>
      </w:r>
    </w:p>
    <w:p w14:paraId="724956A8" w14:textId="028E4F97" w:rsidR="0039660A" w:rsidRPr="00523036" w:rsidRDefault="0039660A" w:rsidP="0039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142" w:right="1132"/>
        <w:jc w:val="right"/>
        <w:rPr>
          <w:rFonts w:ascii="Calibri" w:hAnsi="Calibri" w:cs="Calibri"/>
          <w:b/>
          <w:bCs/>
          <w:smallCaps/>
          <w:color w:val="984806" w:themeColor="accent6" w:themeShade="80"/>
          <w:sz w:val="30"/>
          <w:szCs w:val="30"/>
        </w:rPr>
      </w:pPr>
    </w:p>
    <w:p w14:paraId="74BD83BC" w14:textId="77777777" w:rsidR="0039660A" w:rsidRPr="0039660A" w:rsidRDefault="0039660A" w:rsidP="0039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142" w:right="1132"/>
        <w:jc w:val="right"/>
        <w:rPr>
          <w:rFonts w:ascii="Calibri" w:hAnsi="Calibri" w:cs="Calibri"/>
          <w:b/>
          <w:bCs/>
          <w:smallCaps/>
          <w:color w:val="984806" w:themeColor="accent6" w:themeShade="80"/>
          <w:sz w:val="12"/>
          <w:szCs w:val="12"/>
        </w:rPr>
      </w:pPr>
    </w:p>
    <w:p w14:paraId="0CBC60AA" w14:textId="0F9EC4F6" w:rsidR="00AF0080" w:rsidRPr="00AF0080" w:rsidRDefault="00AF0080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58D36127" w14:textId="40AAE6F0" w:rsidR="00AF0080" w:rsidRDefault="00F866AE" w:rsidP="00F866AE">
      <w:pPr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réception par l’administration communale de votre formulaire de demande de subvention - dûment rempli et signé - marquera le début </w:t>
      </w:r>
      <w:r w:rsidR="00525634">
        <w:rPr>
          <w:rFonts w:ascii="Calibri" w:hAnsi="Calibri" w:cs="Calibri"/>
          <w:sz w:val="22"/>
          <w:szCs w:val="22"/>
        </w:rPr>
        <w:t xml:space="preserve">de la procédure et </w:t>
      </w:r>
      <w:r w:rsidR="000830DD">
        <w:rPr>
          <w:rFonts w:ascii="Calibri" w:hAnsi="Calibri" w:cs="Calibri"/>
          <w:sz w:val="22"/>
          <w:szCs w:val="22"/>
        </w:rPr>
        <w:t xml:space="preserve">son </w:t>
      </w:r>
      <w:r>
        <w:rPr>
          <w:rFonts w:ascii="Calibri" w:hAnsi="Calibri" w:cs="Calibri"/>
          <w:sz w:val="22"/>
          <w:szCs w:val="22"/>
        </w:rPr>
        <w:t>enregistrement formel. Veuillez remplir le formulaire et l’adresser à l’administration communale</w:t>
      </w:r>
      <w:r w:rsidR="000830DD">
        <w:rPr>
          <w:rFonts w:ascii="Calibri" w:hAnsi="Calibri" w:cs="Calibri"/>
          <w:sz w:val="22"/>
          <w:szCs w:val="22"/>
        </w:rPr>
        <w:t xml:space="preserve"> avec tous les documents exigés pour le type de mesure </w:t>
      </w:r>
      <w:r w:rsidR="00525634">
        <w:rPr>
          <w:rFonts w:ascii="Calibri" w:hAnsi="Calibri" w:cs="Calibri"/>
          <w:sz w:val="22"/>
          <w:szCs w:val="22"/>
        </w:rPr>
        <w:t>sélectionné</w:t>
      </w:r>
      <w:r>
        <w:rPr>
          <w:rFonts w:ascii="Calibri" w:hAnsi="Calibri" w:cs="Calibri"/>
          <w:sz w:val="22"/>
          <w:szCs w:val="22"/>
        </w:rPr>
        <w:t xml:space="preserve">. </w:t>
      </w:r>
      <w:r w:rsidR="000830DD"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z w:val="22"/>
          <w:szCs w:val="22"/>
        </w:rPr>
        <w:t xml:space="preserve"> demandes sont traitées selon l’ordre d’arrivée du 1</w:t>
      </w:r>
      <w:r w:rsidRPr="00F866AE"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 xml:space="preserve"> janvier au 31 décembre de l’année civile et sous réserve de validation de la demande de subvention ainsi que des montants à disposition.</w:t>
      </w:r>
    </w:p>
    <w:p w14:paraId="4D35C92D" w14:textId="2373A1FC" w:rsidR="00F866AE" w:rsidRDefault="00F866AE" w:rsidP="0096385E">
      <w:pPr>
        <w:pBdr>
          <w:bottom w:val="single" w:sz="4" w:space="1" w:color="auto"/>
        </w:pBdr>
        <w:ind w:right="990"/>
        <w:jc w:val="both"/>
        <w:rPr>
          <w:rFonts w:ascii="Calibri" w:hAnsi="Calibri" w:cs="Calibri"/>
          <w:sz w:val="22"/>
          <w:szCs w:val="22"/>
        </w:rPr>
      </w:pPr>
    </w:p>
    <w:p w14:paraId="44AEA367" w14:textId="77777777" w:rsidR="0096385E" w:rsidRDefault="0096385E" w:rsidP="00F866AE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261A03D6" w14:textId="3D267B98" w:rsidR="00F866AE" w:rsidRDefault="009C10B8" w:rsidP="00F866AE">
      <w:pPr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SVP</w:t>
      </w:r>
      <w:r w:rsidR="007D4EC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Cochez la mesure projetée</w:t>
      </w:r>
      <w:r w:rsidR="0096385E">
        <w:rPr>
          <w:rFonts w:ascii="Calibri" w:hAnsi="Calibri" w:cs="Calibri"/>
          <w:sz w:val="22"/>
          <w:szCs w:val="22"/>
        </w:rPr>
        <w:t xml:space="preserve"> et complétez les données demandées</w:t>
      </w:r>
    </w:p>
    <w:p w14:paraId="162248CB" w14:textId="3C4F4067" w:rsidR="00BE22A0" w:rsidRDefault="00BE22A0" w:rsidP="00F866AE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47669326" w14:textId="6D8022B0" w:rsidR="00BE22A0" w:rsidRPr="005F12FD" w:rsidRDefault="00073BA7" w:rsidP="00EC659F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76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59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C659F">
        <w:rPr>
          <w:rFonts w:ascii="Calibri" w:hAnsi="Calibri" w:cs="Calibri"/>
          <w:sz w:val="22"/>
          <w:szCs w:val="22"/>
        </w:rPr>
        <w:tab/>
      </w:r>
      <w:r w:rsidR="00281072" w:rsidRPr="005F12FD">
        <w:rPr>
          <w:rFonts w:ascii="Calibri" w:hAnsi="Calibri" w:cs="Calibri"/>
          <w:b/>
          <w:bCs/>
          <w:sz w:val="22"/>
          <w:szCs w:val="22"/>
        </w:rPr>
        <w:t xml:space="preserve">Remplacement d’un chauffage à mazout, à gaz ou électrique par une pompe à chaleur sol-eau (sondes géothermiques). </w:t>
      </w:r>
      <w:r w:rsidR="00F3061E">
        <w:rPr>
          <w:rFonts w:ascii="Calibri" w:hAnsi="Calibri" w:cs="Calibri"/>
          <w:b/>
          <w:bCs/>
          <w:sz w:val="22"/>
          <w:szCs w:val="22"/>
        </w:rPr>
        <w:t>S</w:t>
      </w:r>
      <w:r w:rsidR="00281072" w:rsidRPr="005F12FD">
        <w:rPr>
          <w:rFonts w:ascii="Calibri" w:hAnsi="Calibri" w:cs="Calibri"/>
          <w:b/>
          <w:bCs/>
          <w:sz w:val="22"/>
          <w:szCs w:val="22"/>
        </w:rPr>
        <w:t>ubvention communale de CHF 2'000.-</w:t>
      </w:r>
      <w:r w:rsidR="0027421A">
        <w:rPr>
          <w:rFonts w:ascii="Calibri" w:hAnsi="Calibri" w:cs="Calibri"/>
          <w:b/>
          <w:bCs/>
          <w:sz w:val="22"/>
          <w:szCs w:val="22"/>
        </w:rPr>
        <w:t xml:space="preserve"> (Mesure cantonale SdE – M-0</w:t>
      </w:r>
      <w:r w:rsidR="0086431A">
        <w:rPr>
          <w:rFonts w:ascii="Calibri" w:hAnsi="Calibri" w:cs="Calibri"/>
          <w:b/>
          <w:bCs/>
          <w:sz w:val="22"/>
          <w:szCs w:val="22"/>
        </w:rPr>
        <w:t>6</w:t>
      </w:r>
      <w:r w:rsidR="0027421A">
        <w:rPr>
          <w:rFonts w:ascii="Calibri" w:hAnsi="Calibri" w:cs="Calibri"/>
          <w:b/>
          <w:bCs/>
          <w:sz w:val="22"/>
          <w:szCs w:val="22"/>
        </w:rPr>
        <w:t>)</w:t>
      </w:r>
    </w:p>
    <w:p w14:paraId="7CBAAE54" w14:textId="449188EA" w:rsidR="00F866AE" w:rsidRDefault="009C10B8" w:rsidP="009C10B8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Documents obligatoires à fournir pour ce type de mesure :</w:t>
      </w:r>
    </w:p>
    <w:p w14:paraId="1E3E57B8" w14:textId="6B6BCC61" w:rsidR="009C10B8" w:rsidRDefault="009C10B8" w:rsidP="009C10B8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 w:rsidRPr="009C10B8">
        <w:rPr>
          <w:rFonts w:ascii="Calibri" w:hAnsi="Calibri" w:cs="Calibri"/>
          <w:sz w:val="22"/>
          <w:szCs w:val="22"/>
        </w:rPr>
        <w:t>Copie de la décision d’octroi de la subvention cantonale émise par le Service de l’Energie (SdE) du canton de Fribourg</w:t>
      </w:r>
    </w:p>
    <w:p w14:paraId="218C927C" w14:textId="33428A80" w:rsidR="009C10B8" w:rsidRPr="009C10B8" w:rsidRDefault="00F3061E" w:rsidP="009C10B8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Activation de la demande de permis de construire</w:t>
      </w:r>
      <w:r w:rsidRPr="00F306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dans FRIAC</w:t>
      </w:r>
    </w:p>
    <w:p w14:paraId="54784CBA" w14:textId="77777777" w:rsidR="00F866AE" w:rsidRPr="00AF0080" w:rsidRDefault="00F866AE" w:rsidP="00F866AE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2003B92F" w14:textId="40985EB1" w:rsidR="00D43578" w:rsidRPr="005F12FD" w:rsidRDefault="00073BA7" w:rsidP="00D43578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3397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7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43578">
        <w:rPr>
          <w:rFonts w:ascii="Calibri" w:hAnsi="Calibri" w:cs="Calibri"/>
          <w:sz w:val="22"/>
          <w:szCs w:val="22"/>
        </w:rPr>
        <w:tab/>
      </w:r>
      <w:r w:rsidR="00D43578" w:rsidRPr="005F12FD">
        <w:rPr>
          <w:rFonts w:ascii="Calibri" w:hAnsi="Calibri" w:cs="Calibri"/>
          <w:b/>
          <w:bCs/>
          <w:sz w:val="22"/>
          <w:szCs w:val="22"/>
        </w:rPr>
        <w:t xml:space="preserve">Remplacement d’un chauffage à mazout, à gaz ou électrique par une pompe à chaleur </w:t>
      </w:r>
      <w:r w:rsidR="00D43578">
        <w:rPr>
          <w:rFonts w:ascii="Calibri" w:hAnsi="Calibri" w:cs="Calibri"/>
          <w:b/>
          <w:bCs/>
          <w:sz w:val="22"/>
          <w:szCs w:val="22"/>
        </w:rPr>
        <w:t>air</w:t>
      </w:r>
      <w:r w:rsidR="00D43578" w:rsidRPr="005F12FD">
        <w:rPr>
          <w:rFonts w:ascii="Calibri" w:hAnsi="Calibri" w:cs="Calibri"/>
          <w:b/>
          <w:bCs/>
          <w:sz w:val="22"/>
          <w:szCs w:val="22"/>
        </w:rPr>
        <w:t>-eau.</w:t>
      </w:r>
      <w:r w:rsidR="00D721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43578">
        <w:rPr>
          <w:rFonts w:ascii="Calibri" w:hAnsi="Calibri" w:cs="Calibri"/>
          <w:b/>
          <w:bCs/>
          <w:sz w:val="22"/>
          <w:szCs w:val="22"/>
        </w:rPr>
        <w:t>S</w:t>
      </w:r>
      <w:r w:rsidR="00D43578" w:rsidRPr="005F12FD">
        <w:rPr>
          <w:rFonts w:ascii="Calibri" w:hAnsi="Calibri" w:cs="Calibri"/>
          <w:b/>
          <w:bCs/>
          <w:sz w:val="22"/>
          <w:szCs w:val="22"/>
        </w:rPr>
        <w:t xml:space="preserve">ubvention communale de CHF </w:t>
      </w:r>
      <w:r w:rsidR="00EB1665">
        <w:rPr>
          <w:rFonts w:ascii="Calibri" w:hAnsi="Calibri" w:cs="Calibri"/>
          <w:b/>
          <w:bCs/>
          <w:sz w:val="22"/>
          <w:szCs w:val="22"/>
        </w:rPr>
        <w:t>1</w:t>
      </w:r>
      <w:r w:rsidR="00D43578" w:rsidRPr="005F12FD">
        <w:rPr>
          <w:rFonts w:ascii="Calibri" w:hAnsi="Calibri" w:cs="Calibri"/>
          <w:b/>
          <w:bCs/>
          <w:sz w:val="22"/>
          <w:szCs w:val="22"/>
        </w:rPr>
        <w:t>'000.-</w:t>
      </w:r>
      <w:r w:rsidR="003007BE">
        <w:rPr>
          <w:rFonts w:ascii="Calibri" w:hAnsi="Calibri" w:cs="Calibri"/>
          <w:b/>
          <w:bCs/>
          <w:sz w:val="22"/>
          <w:szCs w:val="22"/>
        </w:rPr>
        <w:t xml:space="preserve"> (Mesure cantonale SdE – M-05)</w:t>
      </w:r>
    </w:p>
    <w:p w14:paraId="399D7C37" w14:textId="27410BE4" w:rsidR="00D43578" w:rsidRDefault="00D43578" w:rsidP="00D43578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Documents obligatoires à fournir pour ce type de mesure :</w:t>
      </w:r>
    </w:p>
    <w:p w14:paraId="69B31B93" w14:textId="77777777" w:rsidR="00D43578" w:rsidRDefault="00D43578" w:rsidP="00D43578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 w:rsidRPr="009C10B8">
        <w:rPr>
          <w:rFonts w:ascii="Calibri" w:hAnsi="Calibri" w:cs="Calibri"/>
          <w:sz w:val="22"/>
          <w:szCs w:val="22"/>
        </w:rPr>
        <w:t>Copie de la décision d’octroi de la subvention cantonale émise par le Service de l’Energie (SdE) du canton de Fribourg</w:t>
      </w:r>
    </w:p>
    <w:p w14:paraId="1735CF31" w14:textId="77777777" w:rsidR="00D43578" w:rsidRPr="009C10B8" w:rsidRDefault="00D43578" w:rsidP="00D43578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Activation de la demande de permis de construire</w:t>
      </w:r>
      <w:r w:rsidRPr="00F306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dans FRIAC</w:t>
      </w:r>
    </w:p>
    <w:p w14:paraId="2988B91C" w14:textId="7D32420E" w:rsidR="00AF0080" w:rsidRPr="00AF0080" w:rsidRDefault="00AF0080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58FD6C3A" w14:textId="64921636" w:rsidR="00EC5B35" w:rsidRPr="005F12FD" w:rsidRDefault="00073BA7" w:rsidP="00EC5B35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180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B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C5B35">
        <w:rPr>
          <w:rFonts w:ascii="Calibri" w:hAnsi="Calibri" w:cs="Calibri"/>
          <w:sz w:val="22"/>
          <w:szCs w:val="22"/>
        </w:rPr>
        <w:tab/>
      </w:r>
      <w:r w:rsidR="00EC5B35" w:rsidRPr="005F12FD">
        <w:rPr>
          <w:rFonts w:ascii="Calibri" w:hAnsi="Calibri" w:cs="Calibri"/>
          <w:b/>
          <w:bCs/>
          <w:sz w:val="22"/>
          <w:szCs w:val="22"/>
        </w:rPr>
        <w:t>Remplacement d’un chauffage à mazout, à gaz ou électrique par un</w:t>
      </w:r>
      <w:r w:rsidR="00EC5B35">
        <w:rPr>
          <w:rFonts w:ascii="Calibri" w:hAnsi="Calibri" w:cs="Calibri"/>
          <w:b/>
          <w:bCs/>
          <w:sz w:val="22"/>
          <w:szCs w:val="22"/>
        </w:rPr>
        <w:t xml:space="preserve"> chauffage à bois (pellets, plaquettes, bûches)</w:t>
      </w:r>
      <w:r w:rsidR="00EC5B35" w:rsidRPr="005F12F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EC5B35">
        <w:rPr>
          <w:rFonts w:ascii="Calibri" w:hAnsi="Calibri" w:cs="Calibri"/>
          <w:b/>
          <w:bCs/>
          <w:sz w:val="22"/>
          <w:szCs w:val="22"/>
        </w:rPr>
        <w:t>S</w:t>
      </w:r>
      <w:r w:rsidR="00EC5B35" w:rsidRPr="005F12FD">
        <w:rPr>
          <w:rFonts w:ascii="Calibri" w:hAnsi="Calibri" w:cs="Calibri"/>
          <w:b/>
          <w:bCs/>
          <w:sz w:val="22"/>
          <w:szCs w:val="22"/>
        </w:rPr>
        <w:t xml:space="preserve">ubvention communale de CHF </w:t>
      </w:r>
      <w:r w:rsidR="00D40768">
        <w:rPr>
          <w:rFonts w:ascii="Calibri" w:hAnsi="Calibri" w:cs="Calibri"/>
          <w:b/>
          <w:bCs/>
          <w:sz w:val="22"/>
          <w:szCs w:val="22"/>
        </w:rPr>
        <w:t>2</w:t>
      </w:r>
      <w:r w:rsidR="00EC5B35" w:rsidRPr="005F12FD">
        <w:rPr>
          <w:rFonts w:ascii="Calibri" w:hAnsi="Calibri" w:cs="Calibri"/>
          <w:b/>
          <w:bCs/>
          <w:sz w:val="22"/>
          <w:szCs w:val="22"/>
        </w:rPr>
        <w:t>'000.-</w:t>
      </w:r>
      <w:r w:rsidR="003007BE">
        <w:rPr>
          <w:rFonts w:ascii="Calibri" w:hAnsi="Calibri" w:cs="Calibri"/>
          <w:b/>
          <w:bCs/>
          <w:sz w:val="22"/>
          <w:szCs w:val="22"/>
        </w:rPr>
        <w:t xml:space="preserve"> (Mesure cantonale SdE – M-02)</w:t>
      </w:r>
    </w:p>
    <w:p w14:paraId="0D2DC364" w14:textId="77777777" w:rsidR="00EC5B35" w:rsidRDefault="00EC5B35" w:rsidP="00EC5B35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Documents obligatoires à fournir pour ce type de mesure :</w:t>
      </w:r>
    </w:p>
    <w:p w14:paraId="2FAD9065" w14:textId="77777777" w:rsidR="00EC5B35" w:rsidRDefault="00EC5B35" w:rsidP="00EC5B35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 w:rsidRPr="009C10B8">
        <w:rPr>
          <w:rFonts w:ascii="Calibri" w:hAnsi="Calibri" w:cs="Calibri"/>
          <w:sz w:val="22"/>
          <w:szCs w:val="22"/>
        </w:rPr>
        <w:t>Copie de la décision d’octroi de la subvention cantonale émise par le Service de l’Energie (SdE) du canton de Fribourg</w:t>
      </w:r>
    </w:p>
    <w:p w14:paraId="30894DF5" w14:textId="77777777" w:rsidR="00EC5B35" w:rsidRPr="009C10B8" w:rsidRDefault="00EC5B35" w:rsidP="00EC5B35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Activation de la demande de permis de construire</w:t>
      </w:r>
      <w:r w:rsidRPr="00F306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dans FRIAC</w:t>
      </w:r>
    </w:p>
    <w:p w14:paraId="0C1D1FF4" w14:textId="545F99B3" w:rsidR="00AF0080" w:rsidRPr="00AF0080" w:rsidRDefault="00AF0080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4C0AB425" w14:textId="30517EE6" w:rsidR="00360746" w:rsidRPr="005F12FD" w:rsidRDefault="00073BA7" w:rsidP="00360746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7077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7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60746">
        <w:rPr>
          <w:rFonts w:ascii="Calibri" w:hAnsi="Calibri" w:cs="Calibri"/>
          <w:sz w:val="22"/>
          <w:szCs w:val="22"/>
        </w:rPr>
        <w:tab/>
      </w:r>
      <w:r w:rsidR="00360746" w:rsidRPr="005F12FD">
        <w:rPr>
          <w:rFonts w:ascii="Calibri" w:hAnsi="Calibri" w:cs="Calibri"/>
          <w:b/>
          <w:bCs/>
          <w:sz w:val="22"/>
          <w:szCs w:val="22"/>
        </w:rPr>
        <w:t>R</w:t>
      </w:r>
      <w:r w:rsidR="00360746">
        <w:rPr>
          <w:rFonts w:ascii="Calibri" w:hAnsi="Calibri" w:cs="Calibri"/>
          <w:b/>
          <w:bCs/>
          <w:sz w:val="22"/>
          <w:szCs w:val="22"/>
        </w:rPr>
        <w:t>accordement au chauffage à distance (CAD) Neyergie SA</w:t>
      </w:r>
      <w:r w:rsidR="00360746" w:rsidRPr="005F12F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60746">
        <w:rPr>
          <w:rFonts w:ascii="Calibri" w:hAnsi="Calibri" w:cs="Calibri"/>
          <w:b/>
          <w:bCs/>
          <w:sz w:val="22"/>
          <w:szCs w:val="22"/>
        </w:rPr>
        <w:t>S</w:t>
      </w:r>
      <w:r w:rsidR="00360746" w:rsidRPr="005F12FD">
        <w:rPr>
          <w:rFonts w:ascii="Calibri" w:hAnsi="Calibri" w:cs="Calibri"/>
          <w:b/>
          <w:bCs/>
          <w:sz w:val="22"/>
          <w:szCs w:val="22"/>
        </w:rPr>
        <w:t xml:space="preserve">ubvention communale de CHF </w:t>
      </w:r>
      <w:r w:rsidR="00360746">
        <w:rPr>
          <w:rFonts w:ascii="Calibri" w:hAnsi="Calibri" w:cs="Calibri"/>
          <w:b/>
          <w:bCs/>
          <w:sz w:val="22"/>
          <w:szCs w:val="22"/>
        </w:rPr>
        <w:t>5</w:t>
      </w:r>
      <w:r w:rsidR="00360746" w:rsidRPr="005F12FD">
        <w:rPr>
          <w:rFonts w:ascii="Calibri" w:hAnsi="Calibri" w:cs="Calibri"/>
          <w:b/>
          <w:bCs/>
          <w:sz w:val="22"/>
          <w:szCs w:val="22"/>
        </w:rPr>
        <w:t>00.-</w:t>
      </w:r>
    </w:p>
    <w:p w14:paraId="51ADDD49" w14:textId="304887F4" w:rsidR="00360746" w:rsidRDefault="00360746" w:rsidP="00360746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Documents obligatoires à fournir pour ce type de mesure :</w:t>
      </w:r>
      <w:r w:rsidR="003007BE">
        <w:rPr>
          <w:rFonts w:ascii="Calibri" w:hAnsi="Calibri" w:cs="Calibri"/>
          <w:sz w:val="22"/>
          <w:szCs w:val="22"/>
        </w:rPr>
        <w:t xml:space="preserve"> </w:t>
      </w:r>
      <w:r w:rsidR="003007BE">
        <w:rPr>
          <w:rFonts w:ascii="Calibri" w:hAnsi="Calibri" w:cs="Calibri"/>
          <w:b/>
          <w:bCs/>
          <w:sz w:val="22"/>
          <w:szCs w:val="22"/>
        </w:rPr>
        <w:t>(Mesure cantonale SdE – M-07)</w:t>
      </w:r>
    </w:p>
    <w:p w14:paraId="160F1E4D" w14:textId="77777777" w:rsidR="00360746" w:rsidRDefault="00360746" w:rsidP="00360746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 w:rsidRPr="009C10B8">
        <w:rPr>
          <w:rFonts w:ascii="Calibri" w:hAnsi="Calibri" w:cs="Calibri"/>
          <w:sz w:val="22"/>
          <w:szCs w:val="22"/>
        </w:rPr>
        <w:t>Copie de la décision d’octroi de la subvention cantonale émise par le Service de l’Energie (SdE) du canton de Fribourg</w:t>
      </w:r>
    </w:p>
    <w:p w14:paraId="5D0A2F36" w14:textId="77777777" w:rsidR="00360746" w:rsidRPr="009C10B8" w:rsidRDefault="00360746" w:rsidP="00360746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Activation de la demande de permis de construire</w:t>
      </w:r>
      <w:r w:rsidRPr="00F306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dans FRIAC</w:t>
      </w:r>
    </w:p>
    <w:p w14:paraId="1542018D" w14:textId="20423393" w:rsidR="00AF0080" w:rsidRPr="00AF0080" w:rsidRDefault="00AF0080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5485B5A0" w14:textId="228CF6F1" w:rsidR="00FA2ACC" w:rsidRPr="005F12FD" w:rsidRDefault="00073BA7" w:rsidP="00FA2ACC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724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A2ACC">
        <w:rPr>
          <w:rFonts w:ascii="Calibri" w:hAnsi="Calibri" w:cs="Calibri"/>
          <w:sz w:val="22"/>
          <w:szCs w:val="22"/>
        </w:rPr>
        <w:tab/>
      </w:r>
      <w:r w:rsidR="00FA2ACC" w:rsidRPr="00FA2ACC">
        <w:rPr>
          <w:rFonts w:ascii="Calibri" w:hAnsi="Calibri" w:cs="Calibri"/>
          <w:b/>
          <w:bCs/>
          <w:sz w:val="22"/>
          <w:szCs w:val="22"/>
        </w:rPr>
        <w:t>Isolation thermique de la façade, du toit, des murs et du sol contre terre</w:t>
      </w:r>
      <w:r w:rsidR="0075077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A2ACC">
        <w:rPr>
          <w:rFonts w:ascii="Calibri" w:hAnsi="Calibri" w:cs="Calibri"/>
          <w:b/>
          <w:bCs/>
          <w:sz w:val="22"/>
          <w:szCs w:val="22"/>
        </w:rPr>
        <w:t>S</w:t>
      </w:r>
      <w:r w:rsidR="00FA2ACC" w:rsidRPr="00FA2ACC">
        <w:rPr>
          <w:rFonts w:ascii="Calibri" w:hAnsi="Calibri" w:cs="Calibri"/>
          <w:b/>
          <w:bCs/>
          <w:sz w:val="22"/>
          <w:szCs w:val="22"/>
        </w:rPr>
        <w:t>ubvention communale</w:t>
      </w:r>
      <w:r w:rsidR="00FA2ACC" w:rsidRPr="005F12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A2ACC">
        <w:rPr>
          <w:rFonts w:ascii="Calibri" w:hAnsi="Calibri" w:cs="Calibri"/>
          <w:b/>
          <w:bCs/>
          <w:sz w:val="22"/>
          <w:szCs w:val="22"/>
        </w:rPr>
        <w:t xml:space="preserve">10% jusqu’à maximum </w:t>
      </w:r>
      <w:r w:rsidR="00FA2ACC" w:rsidRPr="005F12FD">
        <w:rPr>
          <w:rFonts w:ascii="Calibri" w:hAnsi="Calibri" w:cs="Calibri"/>
          <w:b/>
          <w:bCs/>
          <w:sz w:val="22"/>
          <w:szCs w:val="22"/>
        </w:rPr>
        <w:t xml:space="preserve">CHF </w:t>
      </w:r>
      <w:r w:rsidR="00FA2ACC">
        <w:rPr>
          <w:rFonts w:ascii="Calibri" w:hAnsi="Calibri" w:cs="Calibri"/>
          <w:b/>
          <w:bCs/>
          <w:sz w:val="22"/>
          <w:szCs w:val="22"/>
        </w:rPr>
        <w:t>2’0</w:t>
      </w:r>
      <w:r w:rsidR="00FA2ACC" w:rsidRPr="005F12FD">
        <w:rPr>
          <w:rFonts w:ascii="Calibri" w:hAnsi="Calibri" w:cs="Calibri"/>
          <w:b/>
          <w:bCs/>
          <w:sz w:val="22"/>
          <w:szCs w:val="22"/>
        </w:rPr>
        <w:t>00.-</w:t>
      </w:r>
      <w:r w:rsidR="00FA2ACC">
        <w:rPr>
          <w:rFonts w:ascii="Calibri" w:hAnsi="Calibri" w:cs="Calibri"/>
          <w:b/>
          <w:bCs/>
          <w:sz w:val="22"/>
          <w:szCs w:val="22"/>
        </w:rPr>
        <w:t xml:space="preserve"> par habitation</w:t>
      </w:r>
      <w:r w:rsidR="0027421A">
        <w:rPr>
          <w:rFonts w:ascii="Calibri" w:hAnsi="Calibri" w:cs="Calibri"/>
          <w:b/>
          <w:bCs/>
          <w:sz w:val="22"/>
          <w:szCs w:val="22"/>
        </w:rPr>
        <w:t xml:space="preserve"> (Mesure cantonale SdE – M-01)</w:t>
      </w:r>
    </w:p>
    <w:p w14:paraId="28958B86" w14:textId="77777777" w:rsidR="00FA2ACC" w:rsidRDefault="00FA2ACC" w:rsidP="00FA2ACC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Documents obligatoires à fournir pour ce type de mesure :</w:t>
      </w:r>
    </w:p>
    <w:p w14:paraId="0C1669B3" w14:textId="77777777" w:rsidR="00FA2ACC" w:rsidRDefault="00FA2ACC" w:rsidP="00FA2ACC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 w:rsidRPr="009C10B8">
        <w:rPr>
          <w:rFonts w:ascii="Calibri" w:hAnsi="Calibri" w:cs="Calibri"/>
          <w:sz w:val="22"/>
          <w:szCs w:val="22"/>
        </w:rPr>
        <w:t>Copie de la décision d’octroi de la subvention cantonale émise par le Service de l’Energie (SdE) du canton de Fribourg</w:t>
      </w:r>
    </w:p>
    <w:p w14:paraId="52E1BF95" w14:textId="77777777" w:rsidR="00FA2ACC" w:rsidRPr="009C10B8" w:rsidRDefault="00FA2ACC" w:rsidP="00FA2ACC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Activation de la demande de permis de construire</w:t>
      </w:r>
      <w:r w:rsidRPr="00F306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dans FRIAC</w:t>
      </w:r>
    </w:p>
    <w:p w14:paraId="5B48E12A" w14:textId="15F2EF10" w:rsidR="00AF0080" w:rsidRPr="00AF0080" w:rsidRDefault="00AF0080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23C9F462" w14:textId="15B11697" w:rsidR="00AF0080" w:rsidRPr="00AF0080" w:rsidRDefault="00AF0080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2974B34C" w14:textId="1012EBAF" w:rsidR="0027421A" w:rsidRDefault="00073BA7" w:rsidP="00236A5C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8527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36A5C">
        <w:rPr>
          <w:rFonts w:ascii="Calibri" w:hAnsi="Calibri" w:cs="Calibri"/>
          <w:sz w:val="22"/>
          <w:szCs w:val="22"/>
        </w:rPr>
        <w:tab/>
      </w:r>
      <w:r w:rsidR="00236A5C" w:rsidRPr="00236A5C">
        <w:rPr>
          <w:rFonts w:ascii="Calibri" w:hAnsi="Calibri" w:cs="Calibri"/>
          <w:b/>
          <w:bCs/>
          <w:sz w:val="22"/>
          <w:szCs w:val="22"/>
        </w:rPr>
        <w:t>Pose de panneaux solaires photovoltaïques</w:t>
      </w:r>
      <w:r w:rsidR="00CF0DB4" w:rsidRPr="00CF0D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0DB4">
        <w:rPr>
          <w:rFonts w:ascii="Calibri" w:hAnsi="Calibri" w:cs="Calibri"/>
          <w:b/>
          <w:bCs/>
          <w:sz w:val="22"/>
          <w:szCs w:val="22"/>
        </w:rPr>
        <w:t>dès 4 kWc</w:t>
      </w:r>
      <w:r w:rsidR="00236A5C" w:rsidRPr="00236A5C">
        <w:rPr>
          <w:rFonts w:ascii="Calibri" w:hAnsi="Calibri" w:cs="Calibri"/>
          <w:b/>
          <w:bCs/>
          <w:sz w:val="22"/>
          <w:szCs w:val="22"/>
        </w:rPr>
        <w:t>.</w:t>
      </w:r>
      <w:r w:rsidR="00236A5C">
        <w:rPr>
          <w:rFonts w:ascii="Calibri" w:hAnsi="Calibri" w:cs="Calibri"/>
          <w:b/>
          <w:bCs/>
          <w:sz w:val="22"/>
          <w:szCs w:val="22"/>
        </w:rPr>
        <w:t xml:space="preserve"> S</w:t>
      </w:r>
      <w:r w:rsidR="00236A5C" w:rsidRPr="00FA2ACC">
        <w:rPr>
          <w:rFonts w:ascii="Calibri" w:hAnsi="Calibri" w:cs="Calibri"/>
          <w:b/>
          <w:bCs/>
          <w:sz w:val="22"/>
          <w:szCs w:val="22"/>
        </w:rPr>
        <w:t>ubvention communale</w:t>
      </w:r>
      <w:r w:rsidR="00236A5C" w:rsidRPr="005F12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0DB4">
        <w:rPr>
          <w:rFonts w:ascii="Calibri" w:hAnsi="Calibri" w:cs="Calibri"/>
          <w:b/>
          <w:bCs/>
          <w:sz w:val="22"/>
          <w:szCs w:val="22"/>
        </w:rPr>
        <w:t>de</w:t>
      </w:r>
      <w:r w:rsidR="00236A5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A5C" w:rsidRPr="005F12FD">
        <w:rPr>
          <w:rFonts w:ascii="Calibri" w:hAnsi="Calibri" w:cs="Calibri"/>
          <w:b/>
          <w:bCs/>
          <w:sz w:val="22"/>
          <w:szCs w:val="22"/>
        </w:rPr>
        <w:t xml:space="preserve">CHF </w:t>
      </w:r>
      <w:r w:rsidR="003E126E">
        <w:rPr>
          <w:rFonts w:ascii="Calibri" w:hAnsi="Calibri" w:cs="Calibri"/>
          <w:b/>
          <w:bCs/>
          <w:sz w:val="22"/>
          <w:szCs w:val="22"/>
        </w:rPr>
        <w:t>5</w:t>
      </w:r>
      <w:r w:rsidR="00236A5C" w:rsidRPr="005F12FD">
        <w:rPr>
          <w:rFonts w:ascii="Calibri" w:hAnsi="Calibri" w:cs="Calibri"/>
          <w:b/>
          <w:bCs/>
          <w:sz w:val="22"/>
          <w:szCs w:val="22"/>
        </w:rPr>
        <w:t>00.-</w:t>
      </w:r>
      <w:r w:rsidR="00CF0DB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D26631" w14:textId="7D0F40ED" w:rsidR="00236A5C" w:rsidRPr="005F12FD" w:rsidRDefault="0027421A" w:rsidP="00236A5C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(Mesure cantonale SdE – M-08)</w:t>
      </w:r>
    </w:p>
    <w:p w14:paraId="77A75C1C" w14:textId="77777777" w:rsidR="00236A5C" w:rsidRDefault="00236A5C" w:rsidP="00236A5C">
      <w:pPr>
        <w:tabs>
          <w:tab w:val="left" w:pos="851"/>
        </w:tabs>
        <w:ind w:left="426" w:right="99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Documents obligatoires à fournir pour ce type de mesure :</w:t>
      </w:r>
    </w:p>
    <w:p w14:paraId="6A85971B" w14:textId="2F48DF0F" w:rsidR="00236A5C" w:rsidRDefault="00236A5C" w:rsidP="00236A5C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 w:rsidRPr="009C10B8">
        <w:rPr>
          <w:rFonts w:ascii="Calibri" w:hAnsi="Calibri" w:cs="Calibri"/>
          <w:sz w:val="22"/>
          <w:szCs w:val="22"/>
        </w:rPr>
        <w:t xml:space="preserve">Copie </w:t>
      </w:r>
      <w:r w:rsidR="00102425">
        <w:rPr>
          <w:rFonts w:ascii="Calibri" w:hAnsi="Calibri" w:cs="Calibri"/>
          <w:sz w:val="22"/>
          <w:szCs w:val="22"/>
        </w:rPr>
        <w:t>de l’offre validée pour la pose de panneaux solaires photovoltaïques</w:t>
      </w:r>
    </w:p>
    <w:p w14:paraId="2202C73E" w14:textId="61170D38" w:rsidR="00236A5C" w:rsidRPr="009C10B8" w:rsidRDefault="00131865" w:rsidP="00236A5C">
      <w:pPr>
        <w:pStyle w:val="Paragraphedeliste"/>
        <w:numPr>
          <w:ilvl w:val="0"/>
          <w:numId w:val="6"/>
        </w:numPr>
        <w:tabs>
          <w:tab w:val="left" w:pos="851"/>
        </w:tabs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Preuve de dispense de permis ou a</w:t>
      </w:r>
      <w:r w:rsidR="00236A5C">
        <w:rPr>
          <w:rFonts w:ascii="Calibri" w:hAnsi="Calibri" w:cs="Calibri"/>
          <w:sz w:val="22"/>
          <w:szCs w:val="22"/>
        </w:rPr>
        <w:t>ctivation de la demande de permis de construire</w:t>
      </w:r>
      <w:r w:rsidR="00236A5C" w:rsidRPr="00F3061E">
        <w:rPr>
          <w:rFonts w:ascii="Calibri" w:hAnsi="Calibri" w:cs="Calibri"/>
          <w:sz w:val="22"/>
          <w:szCs w:val="22"/>
        </w:rPr>
        <w:t xml:space="preserve"> </w:t>
      </w:r>
      <w:r w:rsidR="00236A5C">
        <w:rPr>
          <w:rFonts w:ascii="Calibri" w:hAnsi="Calibri" w:cs="Calibri"/>
          <w:sz w:val="22"/>
          <w:szCs w:val="22"/>
        </w:rPr>
        <w:t>dans FRIAC</w:t>
      </w:r>
      <w:r w:rsidR="00102425">
        <w:rPr>
          <w:rFonts w:ascii="Calibri" w:hAnsi="Calibri" w:cs="Calibri"/>
          <w:sz w:val="22"/>
          <w:szCs w:val="22"/>
        </w:rPr>
        <w:t xml:space="preserve"> </w:t>
      </w:r>
    </w:p>
    <w:p w14:paraId="005AD8F8" w14:textId="127E4EEA" w:rsidR="00AF0080" w:rsidRDefault="00AF0080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12A62161" w14:textId="561CC905" w:rsidR="00131865" w:rsidRPr="007D4EC1" w:rsidRDefault="007D4EC1" w:rsidP="0060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right="1132"/>
        <w:rPr>
          <w:rFonts w:ascii="Calibri" w:hAnsi="Calibri" w:cs="Calibri"/>
          <w:b/>
          <w:bCs/>
          <w:color w:val="984806" w:themeColor="accent6" w:themeShade="80"/>
          <w:sz w:val="24"/>
          <w:szCs w:val="24"/>
        </w:rPr>
      </w:pPr>
      <w:r w:rsidRPr="007D4EC1">
        <w:rPr>
          <w:rFonts w:ascii="Calibri" w:hAnsi="Calibri" w:cs="Calibri"/>
          <w:b/>
          <w:bCs/>
          <w:color w:val="984806" w:themeColor="accent6" w:themeShade="80"/>
          <w:sz w:val="24"/>
          <w:szCs w:val="24"/>
        </w:rPr>
        <w:t>Coordonnées de la personne émettant la demande de subvention</w:t>
      </w:r>
    </w:p>
    <w:p w14:paraId="61BA4C27" w14:textId="4308678F" w:rsidR="00AF0080" w:rsidRPr="00AF0080" w:rsidRDefault="00AF0080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3479A84D" w14:textId="59A42552" w:rsidR="00AF0080" w:rsidRDefault="00603912" w:rsidP="00603912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</w:t>
      </w:r>
      <w:r w:rsidR="007E6A31">
        <w:rPr>
          <w:rFonts w:ascii="Calibri" w:hAnsi="Calibri" w:cs="Calibri"/>
        </w:rPr>
        <w:object w:dxaOrig="225" w:dyaOrig="225" w14:anchorId="17F5C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.15pt" o:ole="">
            <v:imagedata r:id="rId9" o:title=""/>
          </v:shape>
          <w:control r:id="rId10" w:name="TextBox11" w:shapeid="_x0000_i1067"/>
        </w:object>
      </w:r>
    </w:p>
    <w:p w14:paraId="2D4B9F06" w14:textId="49207DD9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7E88D169" w14:textId="0CC7186E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Prénom</w:t>
      </w:r>
      <w:r w:rsidR="007E6A31">
        <w:rPr>
          <w:rFonts w:ascii="Calibri" w:hAnsi="Calibri" w:cs="Calibri"/>
          <w:sz w:val="22"/>
          <w:szCs w:val="22"/>
        </w:rPr>
        <w:t xml:space="preserve"> </w:t>
      </w:r>
      <w:r w:rsidR="007E6A31">
        <w:rPr>
          <w:rFonts w:ascii="Calibri" w:hAnsi="Calibri" w:cs="Calibri"/>
        </w:rPr>
        <w:object w:dxaOrig="225" w:dyaOrig="225" w14:anchorId="25514FF4">
          <v:shape id="_x0000_i1047" type="#_x0000_t75" style="width:1in;height:18.15pt" o:ole="">
            <v:imagedata r:id="rId9" o:title=""/>
          </v:shape>
          <w:control r:id="rId11" w:name="TextBox12" w:shapeid="_x0000_i1047"/>
        </w:object>
      </w:r>
    </w:p>
    <w:p w14:paraId="19102842" w14:textId="1BE526A6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41086A66" w14:textId="2EB39DEB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</w:t>
      </w:r>
      <w:r w:rsidR="007E6A31">
        <w:rPr>
          <w:rFonts w:ascii="Calibri" w:hAnsi="Calibri" w:cs="Calibri"/>
          <w:sz w:val="22"/>
          <w:szCs w:val="22"/>
        </w:rPr>
        <w:t xml:space="preserve"> </w:t>
      </w:r>
      <w:r w:rsidR="007E6A31">
        <w:rPr>
          <w:rFonts w:ascii="Calibri" w:hAnsi="Calibri" w:cs="Calibri"/>
        </w:rPr>
        <w:object w:dxaOrig="225" w:dyaOrig="225" w14:anchorId="76128476">
          <v:shape id="_x0000_i1049" type="#_x0000_t75" style="width:1in;height:18.15pt" o:ole="">
            <v:imagedata r:id="rId9" o:title=""/>
          </v:shape>
          <w:control r:id="rId12" w:name="TextBox13" w:shapeid="_x0000_i1049"/>
        </w:object>
      </w:r>
    </w:p>
    <w:p w14:paraId="53DEFB5B" w14:textId="2C5DB87D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227B5280" w14:textId="0233DD8D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NPA/lieu</w:t>
      </w:r>
      <w:r w:rsidR="007E6A31">
        <w:rPr>
          <w:rFonts w:ascii="Calibri" w:hAnsi="Calibri" w:cs="Calibri"/>
          <w:sz w:val="22"/>
          <w:szCs w:val="22"/>
        </w:rPr>
        <w:t xml:space="preserve"> </w:t>
      </w:r>
      <w:r w:rsidR="007E6A31">
        <w:rPr>
          <w:rFonts w:ascii="Calibri" w:hAnsi="Calibri" w:cs="Calibri"/>
        </w:rPr>
        <w:object w:dxaOrig="225" w:dyaOrig="225" w14:anchorId="4CC8C87D">
          <v:shape id="_x0000_i1051" type="#_x0000_t75" style="width:1in;height:18.15pt" o:ole="">
            <v:imagedata r:id="rId9" o:title=""/>
          </v:shape>
          <w:control r:id="rId13" w:name="TextBox14" w:shapeid="_x0000_i1051"/>
        </w:object>
      </w:r>
    </w:p>
    <w:p w14:paraId="521DF6DD" w14:textId="62944AA9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6E010F15" w14:textId="0C828B09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Téléphone (mobile ou fixe)</w:t>
      </w:r>
      <w:r w:rsidR="007E6A31">
        <w:rPr>
          <w:rFonts w:ascii="Calibri" w:hAnsi="Calibri" w:cs="Calibri"/>
          <w:sz w:val="22"/>
          <w:szCs w:val="22"/>
        </w:rPr>
        <w:t xml:space="preserve"> </w:t>
      </w:r>
      <w:r w:rsidR="007E6A31">
        <w:rPr>
          <w:rFonts w:ascii="Calibri" w:hAnsi="Calibri" w:cs="Calibri"/>
        </w:rPr>
        <w:object w:dxaOrig="225" w:dyaOrig="225" w14:anchorId="133389B9">
          <v:shape id="_x0000_i1053" type="#_x0000_t75" style="width:1in;height:18.15pt" o:ole="">
            <v:imagedata r:id="rId9" o:title=""/>
          </v:shape>
          <w:control r:id="rId14" w:name="TextBox1" w:shapeid="_x0000_i1053"/>
        </w:object>
      </w:r>
    </w:p>
    <w:p w14:paraId="74B44E30" w14:textId="442884DE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617E152F" w14:textId="3CF33780" w:rsidR="00603912" w:rsidRDefault="00603912" w:rsidP="00354CD1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Courriel</w:t>
      </w:r>
      <w:r w:rsidR="007E6A31">
        <w:rPr>
          <w:rFonts w:ascii="Calibri" w:hAnsi="Calibri" w:cs="Calibri"/>
          <w:sz w:val="22"/>
          <w:szCs w:val="22"/>
        </w:rPr>
        <w:t xml:space="preserve"> </w:t>
      </w:r>
      <w:r w:rsidR="007E6A31">
        <w:rPr>
          <w:rFonts w:ascii="Calibri" w:hAnsi="Calibri" w:cs="Calibri"/>
        </w:rPr>
        <w:object w:dxaOrig="225" w:dyaOrig="225" w14:anchorId="59BBCBA9">
          <v:shape id="_x0000_i1055" type="#_x0000_t75" style="width:1in;height:18.15pt" o:ole="">
            <v:imagedata r:id="rId9" o:title=""/>
          </v:shape>
          <w:control r:id="rId15" w:name="TextBox15" w:shapeid="_x0000_i1055"/>
        </w:object>
      </w:r>
    </w:p>
    <w:p w14:paraId="5DFB7DD8" w14:textId="47DF5600" w:rsidR="002173E1" w:rsidRDefault="002173E1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510BEE9B" w14:textId="6DF5307E" w:rsidR="002173E1" w:rsidRPr="007D4EC1" w:rsidRDefault="002173E1" w:rsidP="0021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right="1132"/>
        <w:rPr>
          <w:rFonts w:ascii="Calibri" w:hAnsi="Calibri" w:cs="Calibri"/>
          <w:b/>
          <w:bCs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bCs/>
          <w:color w:val="984806" w:themeColor="accent6" w:themeShade="80"/>
          <w:sz w:val="24"/>
          <w:szCs w:val="24"/>
        </w:rPr>
        <w:t>Coordonnées des bâtiments où seront réalisés les travaux</w:t>
      </w:r>
    </w:p>
    <w:p w14:paraId="5DF31225" w14:textId="26245924" w:rsidR="002173E1" w:rsidRDefault="002173E1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5066F40E" w14:textId="0974359C" w:rsidR="002173E1" w:rsidRDefault="002173E1" w:rsidP="002173E1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 </w:t>
      </w:r>
      <w:r>
        <w:rPr>
          <w:rFonts w:ascii="Calibri" w:hAnsi="Calibri" w:cs="Calibri"/>
        </w:rPr>
        <w:object w:dxaOrig="225" w:dyaOrig="225" w14:anchorId="549417EE">
          <v:shape id="_x0000_i1057" type="#_x0000_t75" style="width:1in;height:18.15pt" o:ole="">
            <v:imagedata r:id="rId9" o:title=""/>
          </v:shape>
          <w:control r:id="rId16" w:name="TextBox131" w:shapeid="_x0000_i1057"/>
        </w:object>
      </w:r>
    </w:p>
    <w:p w14:paraId="5B7C8F58" w14:textId="27C25D0E" w:rsidR="002173E1" w:rsidRDefault="002173E1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5537BEB2" w14:textId="2C37AEF2" w:rsidR="002173E1" w:rsidRDefault="002173E1" w:rsidP="002173E1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NPA/lieu </w:t>
      </w:r>
      <w:r>
        <w:rPr>
          <w:rFonts w:ascii="Calibri" w:hAnsi="Calibri" w:cs="Calibri"/>
        </w:rPr>
        <w:object w:dxaOrig="225" w:dyaOrig="225" w14:anchorId="3FF5D6A1">
          <v:shape id="_x0000_i1059" type="#_x0000_t75" style="width:1in;height:18.15pt" o:ole="">
            <v:imagedata r:id="rId9" o:title=""/>
          </v:shape>
          <w:control r:id="rId17" w:name="TextBox141" w:shapeid="_x0000_i1059"/>
        </w:object>
      </w:r>
    </w:p>
    <w:p w14:paraId="66789992" w14:textId="55901594" w:rsidR="002173E1" w:rsidRDefault="002173E1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265C1A1A" w14:textId="36622ED0" w:rsidR="002173E1" w:rsidRDefault="002173E1" w:rsidP="00354CD1">
      <w:pPr>
        <w:ind w:right="990"/>
        <w:rPr>
          <w:rFonts w:ascii="Calibri" w:hAnsi="Calibri" w:cs="Calibri"/>
          <w:sz w:val="22"/>
          <w:szCs w:val="22"/>
        </w:rPr>
      </w:pPr>
    </w:p>
    <w:p w14:paraId="6FAAB375" w14:textId="0C8D42E4" w:rsidR="002173E1" w:rsidRDefault="002173E1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personne soussignée confirme l’annonce de la mesure projetée ci-dessus</w:t>
      </w:r>
      <w:r w:rsidR="00921465">
        <w:rPr>
          <w:rFonts w:ascii="Calibri" w:hAnsi="Calibri" w:cs="Calibri"/>
          <w:sz w:val="22"/>
          <w:szCs w:val="22"/>
        </w:rPr>
        <w:t xml:space="preserve"> mentionnée</w:t>
      </w:r>
      <w:r>
        <w:rPr>
          <w:rFonts w:ascii="Calibri" w:hAnsi="Calibri" w:cs="Calibri"/>
          <w:sz w:val="22"/>
          <w:szCs w:val="22"/>
        </w:rPr>
        <w:t xml:space="preserve"> et déclare vouloir bénéficier de la subvention communale</w:t>
      </w:r>
      <w:r w:rsidR="0092146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sous réserve des conditions d’</w:t>
      </w:r>
      <w:r w:rsidR="00921465">
        <w:rPr>
          <w:rFonts w:ascii="Calibri" w:hAnsi="Calibri" w:cs="Calibri"/>
          <w:sz w:val="22"/>
          <w:szCs w:val="22"/>
        </w:rPr>
        <w:t>éligibilité et d’</w:t>
      </w:r>
      <w:r>
        <w:rPr>
          <w:rFonts w:ascii="Calibri" w:hAnsi="Calibri" w:cs="Calibri"/>
          <w:sz w:val="22"/>
          <w:szCs w:val="22"/>
        </w:rPr>
        <w:t xml:space="preserve">octroi. </w:t>
      </w:r>
      <w:r w:rsidR="00D11B5C">
        <w:rPr>
          <w:rFonts w:ascii="Calibri" w:hAnsi="Calibri" w:cs="Calibri"/>
          <w:sz w:val="22"/>
          <w:szCs w:val="22"/>
        </w:rPr>
        <w:t>Elle</w:t>
      </w:r>
      <w:r>
        <w:rPr>
          <w:rFonts w:ascii="Calibri" w:hAnsi="Calibri" w:cs="Calibri"/>
          <w:sz w:val="22"/>
          <w:szCs w:val="22"/>
        </w:rPr>
        <w:t xml:space="preserve"> a pris connaissance </w:t>
      </w:r>
      <w:r w:rsidR="00921465">
        <w:rPr>
          <w:rFonts w:ascii="Calibri" w:hAnsi="Calibri" w:cs="Calibri"/>
          <w:sz w:val="22"/>
          <w:szCs w:val="22"/>
        </w:rPr>
        <w:t xml:space="preserve">des obligations </w:t>
      </w:r>
      <w:r>
        <w:rPr>
          <w:rFonts w:ascii="Calibri" w:hAnsi="Calibri" w:cs="Calibri"/>
          <w:sz w:val="22"/>
          <w:szCs w:val="22"/>
        </w:rPr>
        <w:t>de la Directive communale</w:t>
      </w:r>
      <w:r w:rsidR="00921465">
        <w:rPr>
          <w:rFonts w:ascii="Calibri" w:hAnsi="Calibri" w:cs="Calibri"/>
          <w:sz w:val="22"/>
          <w:szCs w:val="22"/>
        </w:rPr>
        <w:t xml:space="preserve"> </w:t>
      </w:r>
      <w:r w:rsidR="00D11B5C">
        <w:rPr>
          <w:rFonts w:ascii="Calibri" w:hAnsi="Calibri" w:cs="Calibri"/>
          <w:sz w:val="22"/>
          <w:szCs w:val="22"/>
        </w:rPr>
        <w:t>et fournira, en temps voulu, t</w:t>
      </w:r>
      <w:r>
        <w:rPr>
          <w:rFonts w:ascii="Calibri" w:hAnsi="Calibri" w:cs="Calibri"/>
          <w:sz w:val="22"/>
          <w:szCs w:val="22"/>
        </w:rPr>
        <w:t>ous les documents obligatoires</w:t>
      </w:r>
      <w:r w:rsidR="00D11B5C">
        <w:rPr>
          <w:rFonts w:ascii="Calibri" w:hAnsi="Calibri" w:cs="Calibri"/>
          <w:sz w:val="22"/>
          <w:szCs w:val="22"/>
        </w:rPr>
        <w:t xml:space="preserve"> au</w:t>
      </w:r>
      <w:r>
        <w:rPr>
          <w:rFonts w:ascii="Calibri" w:hAnsi="Calibri" w:cs="Calibri"/>
          <w:sz w:val="22"/>
          <w:szCs w:val="22"/>
        </w:rPr>
        <w:t xml:space="preserve"> traitement du dossier</w:t>
      </w:r>
      <w:r w:rsidR="00D11B5C">
        <w:rPr>
          <w:rFonts w:ascii="Calibri" w:hAnsi="Calibri" w:cs="Calibri"/>
          <w:sz w:val="22"/>
          <w:szCs w:val="22"/>
        </w:rPr>
        <w:t>, dont le présent</w:t>
      </w:r>
      <w:r>
        <w:rPr>
          <w:rFonts w:ascii="Calibri" w:hAnsi="Calibri" w:cs="Calibri"/>
          <w:sz w:val="22"/>
          <w:szCs w:val="22"/>
        </w:rPr>
        <w:t xml:space="preserve"> formulaire </w:t>
      </w:r>
      <w:r w:rsidR="00D11B5C">
        <w:rPr>
          <w:rFonts w:ascii="Calibri" w:hAnsi="Calibri" w:cs="Calibri"/>
          <w:sz w:val="22"/>
          <w:szCs w:val="22"/>
        </w:rPr>
        <w:t>d’annonce de</w:t>
      </w:r>
      <w:r>
        <w:rPr>
          <w:rFonts w:ascii="Calibri" w:hAnsi="Calibri" w:cs="Calibri"/>
          <w:sz w:val="22"/>
          <w:szCs w:val="22"/>
        </w:rPr>
        <w:t xml:space="preserve"> la mesure projetée.</w:t>
      </w:r>
    </w:p>
    <w:p w14:paraId="73C97E2E" w14:textId="13FA903E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0E7C52CC" w14:textId="52811F65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40B8F230" w14:textId="60862635" w:rsidR="00525634" w:rsidRDefault="00525634" w:rsidP="00525634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et lieu </w:t>
      </w:r>
      <w:r>
        <w:rPr>
          <w:rFonts w:ascii="Calibri" w:hAnsi="Calibri" w:cs="Calibri"/>
        </w:rPr>
        <w:object w:dxaOrig="225" w:dyaOrig="225" w14:anchorId="47206469">
          <v:shape id="_x0000_i1061" type="#_x0000_t75" style="width:1in;height:18.15pt" o:ole="">
            <v:imagedata r:id="rId9" o:title=""/>
          </v:shape>
          <w:control r:id="rId18" w:name="TextBox1311" w:shapeid="_x0000_i1061"/>
        </w:object>
      </w:r>
    </w:p>
    <w:p w14:paraId="5F67D450" w14:textId="2D48E505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6086B021" w14:textId="2A1FCE7C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2141457D" w14:textId="6013891A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1CA315CE" w14:textId="76EDE753" w:rsidR="00525634" w:rsidRDefault="00525634" w:rsidP="00525634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  </w:t>
      </w:r>
      <w:r>
        <w:rPr>
          <w:rFonts w:ascii="Calibri" w:hAnsi="Calibri" w:cs="Calibri"/>
        </w:rPr>
        <w:object w:dxaOrig="225" w:dyaOrig="225" w14:anchorId="36F62981">
          <v:shape id="_x0000_i1063" type="#_x0000_t75" style="width:1in;height:18.15pt" o:ole="">
            <v:imagedata r:id="rId9" o:title=""/>
          </v:shape>
          <w:control r:id="rId19" w:name="TextBox13111" w:shapeid="_x0000_i1063"/>
        </w:object>
      </w:r>
    </w:p>
    <w:p w14:paraId="687F893A" w14:textId="7FC06DA7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70238951" w14:textId="4AE16C58" w:rsidR="00921465" w:rsidRPr="00EB0B32" w:rsidRDefault="00921465" w:rsidP="00EB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right="1132"/>
        <w:jc w:val="center"/>
        <w:rPr>
          <w:rFonts w:ascii="Calibri" w:hAnsi="Calibri" w:cs="Calibri"/>
          <w:b/>
          <w:bCs/>
          <w:smallCaps/>
          <w:color w:val="984806" w:themeColor="accent6" w:themeShade="80"/>
          <w:sz w:val="36"/>
          <w:szCs w:val="36"/>
        </w:rPr>
      </w:pPr>
      <w:r w:rsidRPr="00EB0B32">
        <w:rPr>
          <w:rFonts w:ascii="Calibri" w:hAnsi="Calibri" w:cs="Calibri"/>
          <w:b/>
          <w:bCs/>
          <w:smallCaps/>
          <w:color w:val="984806" w:themeColor="accent6" w:themeShade="80"/>
          <w:sz w:val="36"/>
          <w:szCs w:val="36"/>
        </w:rPr>
        <w:t>Partie à remplir par le Conseil communal</w:t>
      </w:r>
    </w:p>
    <w:p w14:paraId="45065132" w14:textId="1E65D437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438B0EC8" w14:textId="48C2EF77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796975C7" w14:textId="5A2BAA5A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référence aux pièces de la demande en sa possession, le Conseil communal décide :</w:t>
      </w:r>
    </w:p>
    <w:p w14:paraId="58331F5A" w14:textId="77777777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42E31A00" w14:textId="1D69494B" w:rsidR="00921465" w:rsidRDefault="00921465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6B2D8D2C" w14:textId="4D88D6B9" w:rsidR="00921465" w:rsidRDefault="00073BA7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8304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B0B32">
        <w:rPr>
          <w:rFonts w:ascii="Calibri" w:hAnsi="Calibri" w:cs="Calibri"/>
          <w:sz w:val="22"/>
          <w:szCs w:val="22"/>
        </w:rPr>
        <w:t xml:space="preserve"> d’octroyer la subvention communale</w:t>
      </w:r>
    </w:p>
    <w:p w14:paraId="15A24AAE" w14:textId="0E17B607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3EAEE297" w14:textId="3D068DE6" w:rsidR="00EB0B32" w:rsidRDefault="00073BA7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205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B0B32">
        <w:rPr>
          <w:rFonts w:ascii="Calibri" w:hAnsi="Calibri" w:cs="Calibri"/>
          <w:sz w:val="22"/>
          <w:szCs w:val="22"/>
        </w:rPr>
        <w:t xml:space="preserve"> de refuser la demande de subvention communale</w:t>
      </w:r>
    </w:p>
    <w:p w14:paraId="3F7E7E2E" w14:textId="72BB8B71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1FE15B00" w14:textId="236CC6AC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1F0E8CC1" w14:textId="12A2E41D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Neyruz FR, le </w:t>
      </w:r>
    </w:p>
    <w:p w14:paraId="0E15EEB3" w14:textId="7A730B69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2A89B8CD" w14:textId="00835B7B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4A592A57" w14:textId="59BA2F56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56B6D27A" w14:textId="14A5F79F" w:rsidR="00EB0B32" w:rsidRPr="00EB0B32" w:rsidRDefault="00EB0B32" w:rsidP="00EB0B32">
      <w:pPr>
        <w:ind w:right="990"/>
        <w:jc w:val="center"/>
        <w:rPr>
          <w:rFonts w:ascii="Calibri" w:hAnsi="Calibri" w:cs="Calibri"/>
          <w:b/>
          <w:bCs/>
          <w:sz w:val="22"/>
          <w:szCs w:val="22"/>
        </w:rPr>
      </w:pPr>
      <w:r w:rsidRPr="00EB0B32">
        <w:rPr>
          <w:rFonts w:ascii="Calibri" w:hAnsi="Calibri" w:cs="Calibri"/>
          <w:b/>
          <w:bCs/>
          <w:sz w:val="22"/>
          <w:szCs w:val="22"/>
        </w:rPr>
        <w:t>Au nom du Conseil communal</w:t>
      </w:r>
    </w:p>
    <w:p w14:paraId="3E193CFE" w14:textId="6945B8E2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32D2A36C" w14:textId="4B6340BA" w:rsidR="00EB0B32" w:rsidRDefault="00EB0B32" w:rsidP="00EB0B32">
      <w:pPr>
        <w:ind w:righ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Syndic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Le Secrétaire</w:t>
      </w:r>
    </w:p>
    <w:p w14:paraId="3EE71FA2" w14:textId="43B55B60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1F7F3D55" w14:textId="6F6095FB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6766AF8C" w14:textId="7D3D6558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3765DF13" w14:textId="77777777" w:rsidR="00EB0B32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</w:p>
    <w:p w14:paraId="10791920" w14:textId="24885CDB" w:rsidR="00EB0B32" w:rsidRPr="00AF0080" w:rsidRDefault="00EB0B32" w:rsidP="002173E1">
      <w:pPr>
        <w:ind w:righ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Jean-Pierre Corpataux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Nicolas Wolleb</w:t>
      </w:r>
    </w:p>
    <w:sectPr w:rsidR="00EB0B32" w:rsidRPr="00AF0080" w:rsidSect="00AF0080">
      <w:headerReference w:type="default" r:id="rId20"/>
      <w:footerReference w:type="default" r:id="rId21"/>
      <w:headerReference w:type="first" r:id="rId22"/>
      <w:footerReference w:type="first" r:id="rId23"/>
      <w:pgSz w:w="11905" w:h="16840"/>
      <w:pgMar w:top="1417" w:right="0" w:bottom="1417" w:left="1134" w:header="0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76F7" w14:textId="77777777" w:rsidR="007139B9" w:rsidRDefault="007139B9" w:rsidP="00C92F61">
      <w:r>
        <w:separator/>
      </w:r>
    </w:p>
  </w:endnote>
  <w:endnote w:type="continuationSeparator" w:id="0">
    <w:p w14:paraId="5CD2C3CC" w14:textId="77777777" w:rsidR="007139B9" w:rsidRDefault="007139B9" w:rsidP="00C9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57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0A40" w14:textId="77777777" w:rsidR="00C92F61" w:rsidRDefault="00C92F61" w:rsidP="00C92F61">
    <w:pPr>
      <w:pStyle w:val="Pieddepage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7DB6" w14:textId="0153926A" w:rsidR="00AF0080" w:rsidRPr="00E76EE9" w:rsidRDefault="00E76EE9" w:rsidP="00E76EE9">
    <w:pPr>
      <w:pBdr>
        <w:top w:val="single" w:sz="18" w:space="1" w:color="808080" w:themeColor="background1" w:themeShade="80"/>
        <w:left w:val="nil"/>
        <w:bottom w:val="nil"/>
        <w:right w:val="nil"/>
        <w:between w:val="nil"/>
      </w:pBdr>
      <w:tabs>
        <w:tab w:val="left" w:pos="0"/>
        <w:tab w:val="center" w:pos="4536"/>
      </w:tabs>
      <w:ind w:right="706"/>
      <w:jc w:val="center"/>
      <w:rPr>
        <w:rFonts w:asciiTheme="majorHAnsi" w:hAnsiTheme="majorHAnsi" w:cstheme="majorHAnsi"/>
        <w:color w:val="000000"/>
        <w:sz w:val="17"/>
        <w:szCs w:val="17"/>
      </w:rPr>
    </w:pPr>
    <w:bookmarkStart w:id="0" w:name="_Hlk100223877"/>
    <w:r w:rsidRPr="009B329C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F1E5C15" wp14:editId="1D2E618D">
          <wp:simplePos x="0" y="0"/>
          <wp:positionH relativeFrom="column">
            <wp:posOffset>-58420</wp:posOffset>
          </wp:positionH>
          <wp:positionV relativeFrom="paragraph">
            <wp:posOffset>27609</wp:posOffset>
          </wp:positionV>
          <wp:extent cx="739472" cy="617343"/>
          <wp:effectExtent l="0" t="0" r="3810" b="0"/>
          <wp:wrapNone/>
          <wp:docPr id="5" name="Image 5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38"/>
                  <a:stretch/>
                </pic:blipFill>
                <pic:spPr bwMode="auto">
                  <a:xfrm>
                    <a:off x="0" y="0"/>
                    <a:ext cx="739472" cy="617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color w:val="000000"/>
        <w:sz w:val="16"/>
        <w:szCs w:val="16"/>
      </w:rPr>
      <w:t xml:space="preserve">                            </w:t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t xml:space="preserve">Commune de Neyruz </w:t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sym w:font="Wingdings" w:char="F09F"/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t xml:space="preserve"> Route de Romont 4, 1740 Neyruz </w:t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sym w:font="Wingdings" w:char="F09F"/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t xml:space="preserve"> </w:t>
    </w:r>
    <w:hyperlink r:id="rId2">
      <w:r w:rsidR="00AF0080" w:rsidRPr="00E76EE9">
        <w:rPr>
          <w:rFonts w:asciiTheme="majorHAnsi" w:hAnsiTheme="majorHAnsi" w:cstheme="majorHAnsi"/>
          <w:color w:val="0563C1"/>
          <w:sz w:val="17"/>
          <w:szCs w:val="17"/>
          <w:u w:val="single"/>
        </w:rPr>
        <w:t>www.neyruz.ch</w:t>
      </w:r>
    </w:hyperlink>
    <w:r w:rsidR="00AF0080" w:rsidRPr="00E76EE9">
      <w:rPr>
        <w:rFonts w:asciiTheme="majorHAnsi" w:hAnsiTheme="majorHAnsi" w:cstheme="majorHAnsi"/>
        <w:color w:val="000000"/>
        <w:sz w:val="17"/>
        <w:szCs w:val="17"/>
      </w:rPr>
      <w:t xml:space="preserve"> </w:t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sym w:font="Wingdings" w:char="F09F"/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t xml:space="preserve"> 026 916 15 50 </w:t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sym w:font="Wingdings" w:char="F09F"/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t xml:space="preserve"> </w:t>
    </w:r>
    <w:hyperlink r:id="rId3" w:history="1">
      <w:r w:rsidR="00AF0080" w:rsidRPr="00E76EE9">
        <w:rPr>
          <w:rStyle w:val="Lienhypertexte"/>
          <w:rFonts w:asciiTheme="majorHAnsi" w:hAnsiTheme="majorHAnsi" w:cstheme="majorHAnsi"/>
          <w:sz w:val="17"/>
          <w:szCs w:val="17"/>
        </w:rPr>
        <w:t>neyruz@neyruz.ch</w:t>
      </w:r>
    </w:hyperlink>
    <w:r w:rsidR="00AF0080" w:rsidRPr="00E76EE9">
      <w:rPr>
        <w:rFonts w:asciiTheme="majorHAnsi" w:hAnsiTheme="majorHAnsi" w:cstheme="majorHAnsi"/>
        <w:color w:val="0563C1"/>
        <w:sz w:val="17"/>
        <w:szCs w:val="17"/>
      </w:rPr>
      <w:t xml:space="preserve">      </w:t>
    </w:r>
    <w:r w:rsidR="00AF0080" w:rsidRPr="00E76EE9">
      <w:rPr>
        <w:rFonts w:asciiTheme="majorHAnsi" w:hAnsiTheme="majorHAnsi" w:cstheme="majorHAnsi"/>
        <w:color w:val="000000"/>
        <w:sz w:val="17"/>
        <w:szCs w:val="17"/>
      </w:rPr>
      <w:t>V2-P1-202</w:t>
    </w:r>
    <w:bookmarkEnd w:id="0"/>
    <w:r w:rsidR="00AF0080" w:rsidRPr="00E76EE9">
      <w:rPr>
        <w:rFonts w:asciiTheme="majorHAnsi" w:hAnsiTheme="majorHAnsi" w:cstheme="majorHAnsi"/>
        <w:color w:val="000000"/>
        <w:sz w:val="17"/>
        <w:szCs w:val="17"/>
      </w:rPr>
      <w:t>3</w:t>
    </w:r>
  </w:p>
  <w:p w14:paraId="774F76C0" w14:textId="48086A87" w:rsidR="00D1241C" w:rsidRDefault="00D1241C" w:rsidP="00E76EE9">
    <w:pPr>
      <w:pStyle w:val="Pieddepage"/>
      <w:ind w:left="-1134" w:right="423"/>
    </w:pPr>
  </w:p>
  <w:p w14:paraId="2F1B4036" w14:textId="437B31C2" w:rsidR="00E76EE9" w:rsidRDefault="00E76EE9" w:rsidP="00D1241C">
    <w:pPr>
      <w:pStyle w:val="Pieddepage"/>
      <w:ind w:left="-1134"/>
    </w:pPr>
  </w:p>
  <w:p w14:paraId="32D8DBB3" w14:textId="77777777" w:rsidR="00E76EE9" w:rsidRDefault="00E76EE9" w:rsidP="00D1241C">
    <w:pPr>
      <w:pStyle w:val="Pieddepag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6DF8" w14:textId="77777777" w:rsidR="007139B9" w:rsidRDefault="007139B9" w:rsidP="00C92F61">
      <w:r>
        <w:separator/>
      </w:r>
    </w:p>
  </w:footnote>
  <w:footnote w:type="continuationSeparator" w:id="0">
    <w:p w14:paraId="7AA12F83" w14:textId="77777777" w:rsidR="007139B9" w:rsidRDefault="007139B9" w:rsidP="00C9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BDB5" w14:textId="77777777" w:rsidR="00BD3AA7" w:rsidRPr="006936EB" w:rsidRDefault="00BD3AA7" w:rsidP="00BD3AA7">
    <w:pPr>
      <w:pStyle w:val="Pieddepage"/>
      <w:framePr w:h="225" w:hRule="exact" w:wrap="around" w:vAnchor="text" w:hAnchor="page" w:x="10605" w:y="1221"/>
      <w:jc w:val="center"/>
      <w:rPr>
        <w:rStyle w:val="Numrodepage"/>
        <w:rFonts w:ascii="Calibri" w:hAnsi="Calibri"/>
        <w:color w:val="808080" w:themeColor="background1" w:themeShade="80"/>
        <w:sz w:val="18"/>
        <w:szCs w:val="18"/>
      </w:rPr>
    </w:pPr>
    <w:r w:rsidRPr="006936EB">
      <w:rPr>
        <w:rStyle w:val="Numrodepage"/>
        <w:rFonts w:ascii="Calibri" w:hAnsi="Calibri"/>
        <w:color w:val="808080" w:themeColor="background1" w:themeShade="80"/>
        <w:sz w:val="18"/>
        <w:szCs w:val="18"/>
      </w:rPr>
      <w:fldChar w:fldCharType="begin"/>
    </w:r>
    <w:r w:rsidRPr="006936EB">
      <w:rPr>
        <w:rStyle w:val="Numrodepage"/>
        <w:rFonts w:ascii="Calibri" w:hAnsi="Calibri"/>
        <w:color w:val="808080" w:themeColor="background1" w:themeShade="80"/>
        <w:sz w:val="18"/>
        <w:szCs w:val="18"/>
      </w:rPr>
      <w:instrText xml:space="preserve">PAGE  </w:instrText>
    </w:r>
    <w:r w:rsidRPr="006936EB">
      <w:rPr>
        <w:rStyle w:val="Numrodepage"/>
        <w:rFonts w:ascii="Calibri" w:hAnsi="Calibri"/>
        <w:color w:val="808080" w:themeColor="background1" w:themeShade="80"/>
        <w:sz w:val="18"/>
        <w:szCs w:val="18"/>
      </w:rPr>
      <w:fldChar w:fldCharType="separate"/>
    </w:r>
    <w:r w:rsidR="00FC538A">
      <w:rPr>
        <w:rStyle w:val="Numrodepage"/>
        <w:rFonts w:ascii="Calibri" w:hAnsi="Calibri"/>
        <w:noProof/>
        <w:color w:val="808080" w:themeColor="background1" w:themeShade="80"/>
        <w:sz w:val="18"/>
        <w:szCs w:val="18"/>
      </w:rPr>
      <w:t>2</w:t>
    </w:r>
    <w:r w:rsidRPr="006936EB">
      <w:rPr>
        <w:rStyle w:val="Numrodepage"/>
        <w:rFonts w:ascii="Calibri" w:hAnsi="Calibri"/>
        <w:color w:val="808080" w:themeColor="background1" w:themeShade="80"/>
        <w:sz w:val="18"/>
        <w:szCs w:val="18"/>
      </w:rPr>
      <w:fldChar w:fldCharType="end"/>
    </w:r>
  </w:p>
  <w:p w14:paraId="5BE0B33A" w14:textId="77777777" w:rsidR="00262047" w:rsidRDefault="00262047" w:rsidP="00C92F61">
    <w:pPr>
      <w:pStyle w:val="En-tte"/>
      <w:ind w:left="-1417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36BC9F" wp14:editId="10EEEA78">
          <wp:simplePos x="0" y="0"/>
          <wp:positionH relativeFrom="column">
            <wp:posOffset>-895985</wp:posOffset>
          </wp:positionH>
          <wp:positionV relativeFrom="paragraph">
            <wp:posOffset>9051</wp:posOffset>
          </wp:positionV>
          <wp:extent cx="7747000" cy="972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yruz_su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97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8962E" w14:textId="77777777" w:rsidR="00262047" w:rsidRDefault="00262047" w:rsidP="00C92F61">
    <w:pPr>
      <w:pStyle w:val="En-tte"/>
      <w:ind w:left="-1417"/>
    </w:pPr>
  </w:p>
  <w:p w14:paraId="39B641F2" w14:textId="77777777" w:rsidR="00262047" w:rsidRDefault="00262047" w:rsidP="00262047">
    <w:pPr>
      <w:pStyle w:val="En-tte"/>
      <w:tabs>
        <w:tab w:val="clear" w:pos="4536"/>
        <w:tab w:val="clear" w:pos="9072"/>
        <w:tab w:val="left" w:pos="903"/>
      </w:tabs>
      <w:ind w:left="-1417"/>
      <w:rPr>
        <w:noProof/>
        <w:lang w:val="fr-CH" w:eastAsia="fr-CH"/>
      </w:rPr>
    </w:pPr>
    <w:r>
      <w:rPr>
        <w:noProof/>
        <w:lang w:val="fr-CH" w:eastAsia="fr-CH"/>
      </w:rPr>
      <w:tab/>
    </w:r>
  </w:p>
  <w:p w14:paraId="200CB596" w14:textId="77777777" w:rsidR="00262047" w:rsidRDefault="00262047" w:rsidP="00262047">
    <w:pPr>
      <w:pStyle w:val="En-tte"/>
      <w:tabs>
        <w:tab w:val="clear" w:pos="4536"/>
        <w:tab w:val="clear" w:pos="9072"/>
        <w:tab w:val="left" w:pos="903"/>
      </w:tabs>
      <w:ind w:left="-1417"/>
      <w:rPr>
        <w:noProof/>
        <w:lang w:val="fr-CH" w:eastAsia="fr-CH"/>
      </w:rPr>
    </w:pPr>
  </w:p>
  <w:p w14:paraId="229EF8B6" w14:textId="77777777" w:rsidR="00262047" w:rsidRDefault="00262047" w:rsidP="00262047">
    <w:pPr>
      <w:pStyle w:val="En-tte"/>
      <w:tabs>
        <w:tab w:val="clear" w:pos="4536"/>
        <w:tab w:val="clear" w:pos="9072"/>
        <w:tab w:val="left" w:pos="903"/>
      </w:tabs>
      <w:ind w:left="-1417"/>
      <w:rPr>
        <w:noProof/>
        <w:lang w:val="fr-CH" w:eastAsia="fr-CH"/>
      </w:rPr>
    </w:pPr>
  </w:p>
  <w:p w14:paraId="47B820F4" w14:textId="77777777" w:rsidR="00262047" w:rsidRDefault="00262047" w:rsidP="00262047">
    <w:pPr>
      <w:pStyle w:val="En-tte"/>
      <w:tabs>
        <w:tab w:val="clear" w:pos="4536"/>
        <w:tab w:val="clear" w:pos="9072"/>
        <w:tab w:val="left" w:pos="903"/>
      </w:tabs>
      <w:ind w:left="-1417"/>
      <w:rPr>
        <w:noProof/>
        <w:lang w:val="fr-CH" w:eastAsia="fr-CH"/>
      </w:rPr>
    </w:pPr>
  </w:p>
  <w:p w14:paraId="7DD50B60" w14:textId="77777777" w:rsidR="00262047" w:rsidRDefault="00262047" w:rsidP="00262047">
    <w:pPr>
      <w:pStyle w:val="En-tte"/>
      <w:tabs>
        <w:tab w:val="clear" w:pos="4536"/>
        <w:tab w:val="clear" w:pos="9072"/>
        <w:tab w:val="left" w:pos="903"/>
      </w:tabs>
      <w:ind w:left="-1417"/>
      <w:rPr>
        <w:noProof/>
        <w:lang w:val="fr-CH" w:eastAsia="fr-CH"/>
      </w:rPr>
    </w:pPr>
  </w:p>
  <w:p w14:paraId="712260CD" w14:textId="77777777" w:rsidR="00262047" w:rsidRDefault="00262047" w:rsidP="00262047">
    <w:pPr>
      <w:pStyle w:val="En-tte"/>
      <w:tabs>
        <w:tab w:val="clear" w:pos="4536"/>
        <w:tab w:val="clear" w:pos="9072"/>
        <w:tab w:val="left" w:pos="903"/>
      </w:tabs>
      <w:ind w:left="-1417"/>
      <w:rPr>
        <w:noProof/>
        <w:lang w:val="fr-CH" w:eastAsia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2A0E" w14:textId="77777777" w:rsidR="00C92F61" w:rsidRDefault="00D1241C" w:rsidP="00D1241C">
    <w:pPr>
      <w:pStyle w:val="En-tte"/>
      <w:ind w:left="-1134"/>
    </w:pPr>
    <w:r>
      <w:rPr>
        <w:noProof/>
        <w:lang w:val="fr-CH" w:eastAsia="fr-CH"/>
      </w:rPr>
      <w:drawing>
        <wp:inline distT="0" distB="0" distL="0" distR="0" wp14:anchorId="38A5B4BE" wp14:editId="4813AAE0">
          <wp:extent cx="7559675" cy="1419106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yruz_en-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1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203"/>
    <w:multiLevelType w:val="hybridMultilevel"/>
    <w:tmpl w:val="2324A5D4"/>
    <w:lvl w:ilvl="0" w:tplc="100C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20842250"/>
    <w:multiLevelType w:val="hybridMultilevel"/>
    <w:tmpl w:val="272AD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1241"/>
    <w:multiLevelType w:val="hybridMultilevel"/>
    <w:tmpl w:val="A7B429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53282"/>
    <w:multiLevelType w:val="hybridMultilevel"/>
    <w:tmpl w:val="C618FD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14B3A"/>
    <w:multiLevelType w:val="hybridMultilevel"/>
    <w:tmpl w:val="7C3EF9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054655"/>
    <w:multiLevelType w:val="hybridMultilevel"/>
    <w:tmpl w:val="DB46CA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01233">
    <w:abstractNumId w:val="2"/>
  </w:num>
  <w:num w:numId="2" w16cid:durableId="911810696">
    <w:abstractNumId w:val="1"/>
  </w:num>
  <w:num w:numId="3" w16cid:durableId="616839694">
    <w:abstractNumId w:val="5"/>
  </w:num>
  <w:num w:numId="4" w16cid:durableId="1393112238">
    <w:abstractNumId w:val="4"/>
  </w:num>
  <w:num w:numId="5" w16cid:durableId="45183343">
    <w:abstractNumId w:val="3"/>
  </w:num>
  <w:num w:numId="6" w16cid:durableId="65588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CqrntAX13L+Xh8VzlZhH5yDeJeH7R9U2GCwiCe9iVCOOGzEcepGV8AUt+qXsnxPK6mzfKPhaKuOJxJe5qfZ2JQ==" w:salt="t2sDkekGZY+qcGwn4j4emw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B9"/>
    <w:rsid w:val="00021665"/>
    <w:rsid w:val="00044911"/>
    <w:rsid w:val="00053270"/>
    <w:rsid w:val="00067E52"/>
    <w:rsid w:val="00073BA7"/>
    <w:rsid w:val="0007531B"/>
    <w:rsid w:val="000830DD"/>
    <w:rsid w:val="00090C56"/>
    <w:rsid w:val="000A3CC6"/>
    <w:rsid w:val="000A4B60"/>
    <w:rsid w:val="000C7678"/>
    <w:rsid w:val="000F2388"/>
    <w:rsid w:val="00102425"/>
    <w:rsid w:val="00115BC7"/>
    <w:rsid w:val="00123241"/>
    <w:rsid w:val="00131865"/>
    <w:rsid w:val="00135361"/>
    <w:rsid w:val="00141003"/>
    <w:rsid w:val="001529D7"/>
    <w:rsid w:val="00177516"/>
    <w:rsid w:val="00186EF8"/>
    <w:rsid w:val="00195736"/>
    <w:rsid w:val="001B496E"/>
    <w:rsid w:val="001E5144"/>
    <w:rsid w:val="002109CA"/>
    <w:rsid w:val="00211E28"/>
    <w:rsid w:val="002173E1"/>
    <w:rsid w:val="00236A5C"/>
    <w:rsid w:val="00245E97"/>
    <w:rsid w:val="00262047"/>
    <w:rsid w:val="00263FBA"/>
    <w:rsid w:val="002740F0"/>
    <w:rsid w:val="0027421A"/>
    <w:rsid w:val="00281072"/>
    <w:rsid w:val="00283561"/>
    <w:rsid w:val="00292D94"/>
    <w:rsid w:val="002A0DA9"/>
    <w:rsid w:val="002B55A9"/>
    <w:rsid w:val="002F53C0"/>
    <w:rsid w:val="003007BE"/>
    <w:rsid w:val="00300F59"/>
    <w:rsid w:val="0034491D"/>
    <w:rsid w:val="003533F8"/>
    <w:rsid w:val="00354CD1"/>
    <w:rsid w:val="00356105"/>
    <w:rsid w:val="00360746"/>
    <w:rsid w:val="00395C96"/>
    <w:rsid w:val="0039660A"/>
    <w:rsid w:val="003B5360"/>
    <w:rsid w:val="003C7741"/>
    <w:rsid w:val="003E126E"/>
    <w:rsid w:val="00441D70"/>
    <w:rsid w:val="00445561"/>
    <w:rsid w:val="00451DAC"/>
    <w:rsid w:val="00460F7C"/>
    <w:rsid w:val="0046663C"/>
    <w:rsid w:val="0046689F"/>
    <w:rsid w:val="004940C1"/>
    <w:rsid w:val="00495758"/>
    <w:rsid w:val="004B14B3"/>
    <w:rsid w:val="004B41E1"/>
    <w:rsid w:val="004D2AED"/>
    <w:rsid w:val="005026FB"/>
    <w:rsid w:val="00523036"/>
    <w:rsid w:val="00525634"/>
    <w:rsid w:val="00542A83"/>
    <w:rsid w:val="00544555"/>
    <w:rsid w:val="00546AA6"/>
    <w:rsid w:val="00574F2D"/>
    <w:rsid w:val="005823B1"/>
    <w:rsid w:val="00595552"/>
    <w:rsid w:val="005A1EA8"/>
    <w:rsid w:val="005A70FA"/>
    <w:rsid w:val="005B78F3"/>
    <w:rsid w:val="005F12FD"/>
    <w:rsid w:val="005F1705"/>
    <w:rsid w:val="00603912"/>
    <w:rsid w:val="00663BEB"/>
    <w:rsid w:val="00672318"/>
    <w:rsid w:val="0068335C"/>
    <w:rsid w:val="00692C21"/>
    <w:rsid w:val="006973A7"/>
    <w:rsid w:val="006A027F"/>
    <w:rsid w:val="006D248E"/>
    <w:rsid w:val="007139B9"/>
    <w:rsid w:val="007231A4"/>
    <w:rsid w:val="007262D9"/>
    <w:rsid w:val="00750779"/>
    <w:rsid w:val="007747C3"/>
    <w:rsid w:val="00783622"/>
    <w:rsid w:val="00786A84"/>
    <w:rsid w:val="007D4EC1"/>
    <w:rsid w:val="007E4B76"/>
    <w:rsid w:val="007E6A31"/>
    <w:rsid w:val="007F55F9"/>
    <w:rsid w:val="00805FC5"/>
    <w:rsid w:val="0086431A"/>
    <w:rsid w:val="008834FF"/>
    <w:rsid w:val="008945EF"/>
    <w:rsid w:val="008A33FA"/>
    <w:rsid w:val="008A7356"/>
    <w:rsid w:val="008B25A5"/>
    <w:rsid w:val="008B6103"/>
    <w:rsid w:val="008F65A1"/>
    <w:rsid w:val="009027E8"/>
    <w:rsid w:val="00910D33"/>
    <w:rsid w:val="00914D00"/>
    <w:rsid w:val="00921465"/>
    <w:rsid w:val="0093634E"/>
    <w:rsid w:val="0096193C"/>
    <w:rsid w:val="0096385E"/>
    <w:rsid w:val="00973733"/>
    <w:rsid w:val="00987029"/>
    <w:rsid w:val="00992134"/>
    <w:rsid w:val="009A3EDF"/>
    <w:rsid w:val="009B24B3"/>
    <w:rsid w:val="009C03F8"/>
    <w:rsid w:val="009C10B8"/>
    <w:rsid w:val="009F363E"/>
    <w:rsid w:val="009F7AC6"/>
    <w:rsid w:val="00A12040"/>
    <w:rsid w:val="00A1250D"/>
    <w:rsid w:val="00A16F48"/>
    <w:rsid w:val="00A23793"/>
    <w:rsid w:val="00A363A0"/>
    <w:rsid w:val="00A61B59"/>
    <w:rsid w:val="00A82AE4"/>
    <w:rsid w:val="00A87014"/>
    <w:rsid w:val="00AB6F77"/>
    <w:rsid w:val="00AE5B00"/>
    <w:rsid w:val="00AE5EC9"/>
    <w:rsid w:val="00AF0080"/>
    <w:rsid w:val="00B51D50"/>
    <w:rsid w:val="00B918FF"/>
    <w:rsid w:val="00BD0B4B"/>
    <w:rsid w:val="00BD3AA7"/>
    <w:rsid w:val="00BE0849"/>
    <w:rsid w:val="00BE22A0"/>
    <w:rsid w:val="00C0031A"/>
    <w:rsid w:val="00C11270"/>
    <w:rsid w:val="00C24B98"/>
    <w:rsid w:val="00C30E0C"/>
    <w:rsid w:val="00C40588"/>
    <w:rsid w:val="00C50EB7"/>
    <w:rsid w:val="00C67535"/>
    <w:rsid w:val="00C92F61"/>
    <w:rsid w:val="00C93561"/>
    <w:rsid w:val="00CB4891"/>
    <w:rsid w:val="00CC4A68"/>
    <w:rsid w:val="00CC4E55"/>
    <w:rsid w:val="00CC7CC0"/>
    <w:rsid w:val="00CD6D7D"/>
    <w:rsid w:val="00CE5EFA"/>
    <w:rsid w:val="00CF0DB4"/>
    <w:rsid w:val="00CF26CA"/>
    <w:rsid w:val="00D10D27"/>
    <w:rsid w:val="00D11B5C"/>
    <w:rsid w:val="00D1241C"/>
    <w:rsid w:val="00D15F95"/>
    <w:rsid w:val="00D32F9A"/>
    <w:rsid w:val="00D40768"/>
    <w:rsid w:val="00D43578"/>
    <w:rsid w:val="00D46CF8"/>
    <w:rsid w:val="00D60B23"/>
    <w:rsid w:val="00D622BF"/>
    <w:rsid w:val="00D70318"/>
    <w:rsid w:val="00D721A3"/>
    <w:rsid w:val="00D732E5"/>
    <w:rsid w:val="00D82977"/>
    <w:rsid w:val="00DD3BB9"/>
    <w:rsid w:val="00DD4031"/>
    <w:rsid w:val="00E100F0"/>
    <w:rsid w:val="00E118FE"/>
    <w:rsid w:val="00E224AA"/>
    <w:rsid w:val="00E30156"/>
    <w:rsid w:val="00E30C7F"/>
    <w:rsid w:val="00E35C4F"/>
    <w:rsid w:val="00E35E10"/>
    <w:rsid w:val="00E57B91"/>
    <w:rsid w:val="00E76EE9"/>
    <w:rsid w:val="00E830EF"/>
    <w:rsid w:val="00E94DEA"/>
    <w:rsid w:val="00EA39C9"/>
    <w:rsid w:val="00EB0B32"/>
    <w:rsid w:val="00EB1665"/>
    <w:rsid w:val="00EC5B35"/>
    <w:rsid w:val="00EC659F"/>
    <w:rsid w:val="00EC6A99"/>
    <w:rsid w:val="00ED635B"/>
    <w:rsid w:val="00EE3EE6"/>
    <w:rsid w:val="00EE4438"/>
    <w:rsid w:val="00F3061E"/>
    <w:rsid w:val="00F37823"/>
    <w:rsid w:val="00F81708"/>
    <w:rsid w:val="00F854DB"/>
    <w:rsid w:val="00F866AE"/>
    <w:rsid w:val="00F905FF"/>
    <w:rsid w:val="00FA2ACC"/>
    <w:rsid w:val="00FC538A"/>
    <w:rsid w:val="00FD6F4D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4498E916"/>
  <w14:defaultImageDpi w14:val="300"/>
  <w15:docId w15:val="{A27DBA3A-C713-488C-9537-682E1935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823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eyruzDAB-sous-titres">
    <w:name w:val="Neyruz DAB - sous-titres"/>
    <w:basedOn w:val="Policepardfaut"/>
    <w:uiPriority w:val="1"/>
    <w:rsid w:val="00805FC5"/>
    <w:rPr>
      <w:rFonts w:ascii="Univers 57 Condensed" w:hAnsi="Univers 57 Condensed"/>
      <w:b/>
      <w:i w:val="0"/>
      <w:sz w:val="24"/>
    </w:rPr>
  </w:style>
  <w:style w:type="paragraph" w:customStyle="1" w:styleId="NeyruzDAB-texte1col">
    <w:name w:val="Neyruz DAB - texte 1 col"/>
    <w:basedOn w:val="Normal"/>
    <w:rsid w:val="00805FC5"/>
    <w:rPr>
      <w:rFonts w:ascii="Univers 57 Condensed" w:hAnsi="Univers 57 Condensed"/>
    </w:rPr>
  </w:style>
  <w:style w:type="paragraph" w:styleId="En-tte">
    <w:name w:val="header"/>
    <w:basedOn w:val="Normal"/>
    <w:link w:val="En-tteCar"/>
    <w:uiPriority w:val="99"/>
    <w:unhideWhenUsed/>
    <w:rsid w:val="00C92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2F61"/>
  </w:style>
  <w:style w:type="paragraph" w:styleId="Pieddepage">
    <w:name w:val="footer"/>
    <w:basedOn w:val="Normal"/>
    <w:link w:val="PieddepageCar"/>
    <w:uiPriority w:val="99"/>
    <w:unhideWhenUsed/>
    <w:rsid w:val="00C92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F6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F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F61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BD3AA7"/>
  </w:style>
  <w:style w:type="paragraph" w:styleId="TM3">
    <w:name w:val="toc 3"/>
    <w:basedOn w:val="Normal"/>
    <w:next w:val="Normal"/>
    <w:rsid w:val="00F37823"/>
    <w:pPr>
      <w:tabs>
        <w:tab w:val="right" w:pos="9072"/>
      </w:tabs>
      <w:spacing w:before="120"/>
    </w:pPr>
    <w:rPr>
      <w:rFonts w:ascii="Franklin Gothic Book" w:hAnsi="Franklin Gothic Book"/>
      <w:noProof/>
    </w:rPr>
  </w:style>
  <w:style w:type="paragraph" w:styleId="Paragraphedeliste">
    <w:name w:val="List Paragraph"/>
    <w:basedOn w:val="Normal"/>
    <w:uiPriority w:val="34"/>
    <w:qFormat/>
    <w:rsid w:val="00D703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08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E6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yruz@neyruz.ch" TargetMode="External"/><Relationship Id="rId2" Type="http://schemas.openxmlformats.org/officeDocument/2006/relationships/hyperlink" Target="http://www.neyruz.ch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15B91-17C3-4C86-B651-0536C72F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Luigia</dc:creator>
  <cp:keywords/>
  <dc:description/>
  <cp:lastModifiedBy>Lopez Luigia</cp:lastModifiedBy>
  <cp:revision>55</cp:revision>
  <cp:lastPrinted>2022-12-16T08:30:00Z</cp:lastPrinted>
  <dcterms:created xsi:type="dcterms:W3CDTF">2022-12-15T15:19:00Z</dcterms:created>
  <dcterms:modified xsi:type="dcterms:W3CDTF">2022-12-21T08:04:00Z</dcterms:modified>
</cp:coreProperties>
</file>